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B71" w:rsidRDefault="00D97B71">
      <w:pPr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7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Дәріс </w:t>
      </w:r>
    </w:p>
    <w:p w:rsidR="00AF4370" w:rsidRDefault="00647AF7">
      <w:pPr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647AF7">
        <w:rPr>
          <w:rFonts w:ascii="Times New Roman" w:hAnsi="Times New Roman" w:cs="Times New Roman"/>
          <w:i/>
          <w:sz w:val="28"/>
          <w:szCs w:val="28"/>
          <w:lang w:val="kk-KZ"/>
        </w:rPr>
        <w:t>Жұмыстық жобалардың түрлері мен классификациясы</w:t>
      </w:r>
    </w:p>
    <w:p w:rsidR="00647AF7" w:rsidRDefault="00647AF7">
      <w:pPr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1C0E90" w:rsidRDefault="00D97B71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1C0E90">
        <w:rPr>
          <w:rFonts w:ascii="Times New Roman" w:hAnsi="Times New Roman" w:cs="Times New Roman"/>
          <w:sz w:val="28"/>
          <w:szCs w:val="28"/>
          <w:lang w:val="kk-KZ"/>
        </w:rPr>
        <w:t xml:space="preserve">ұмыстық жобаларды бөлуге </w:t>
      </w:r>
      <w:r>
        <w:rPr>
          <w:rFonts w:ascii="Times New Roman" w:hAnsi="Times New Roman" w:cs="Times New Roman"/>
          <w:sz w:val="28"/>
          <w:szCs w:val="28"/>
          <w:lang w:val="kk-KZ"/>
        </w:rPr>
        <w:t>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ртүрлі критерилер </w:t>
      </w:r>
      <w:r w:rsidR="001C0E90">
        <w:rPr>
          <w:rFonts w:ascii="Times New Roman" w:hAnsi="Times New Roman" w:cs="Times New Roman"/>
          <w:sz w:val="28"/>
          <w:szCs w:val="28"/>
          <w:lang w:val="kk-KZ"/>
        </w:rPr>
        <w:t>негіз болады.</w:t>
      </w:r>
    </w:p>
    <w:p w:rsidR="001C0E90" w:rsidRDefault="001C0E9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 классификациялау жұмыстық жобаларды төмендегі критерилерге байланысты бөледі:</w:t>
      </w:r>
    </w:p>
    <w:p w:rsidR="001C0E90" w:rsidRDefault="001C0E90" w:rsidP="001C0E9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Аумақ ауданы;</w:t>
      </w:r>
    </w:p>
    <w:p w:rsidR="001C0E90" w:rsidRDefault="001C0E90" w:rsidP="001C0E9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Тиімділік түрі және тиімділігі;</w:t>
      </w:r>
    </w:p>
    <w:p w:rsidR="001C0E90" w:rsidRDefault="001C0E90" w:rsidP="001C0E9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Қаржыландыру көздері;</w:t>
      </w:r>
    </w:p>
    <w:p w:rsidR="001C0E90" w:rsidRDefault="001C0E90" w:rsidP="001C0E9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Қаржыландыру шарттары;</w:t>
      </w:r>
    </w:p>
    <w:p w:rsidR="001C0E90" w:rsidRDefault="005D64DD" w:rsidP="001C0E9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Шығындарды қайтару периоды;</w:t>
      </w:r>
    </w:p>
    <w:p w:rsidR="005D64DD" w:rsidRDefault="005D64DD" w:rsidP="001C0E9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Іске асыру әдісі;</w:t>
      </w:r>
    </w:p>
    <w:p w:rsidR="005D64DD" w:rsidRDefault="005D64DD" w:rsidP="001C0E9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Инвестициялық тәуекел дәрежесі;</w:t>
      </w:r>
    </w:p>
    <w:p w:rsidR="005D64DD" w:rsidRDefault="005D64DD" w:rsidP="001C0E9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Ауыл шаруашылығында жердің қызметтік рөлі;</w:t>
      </w:r>
    </w:p>
    <w:p w:rsidR="005D64DD" w:rsidRDefault="005D64DD" w:rsidP="001C0E9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Салыстырмалы рентабельділік;</w:t>
      </w:r>
    </w:p>
    <w:p w:rsidR="00287F4C" w:rsidRDefault="00287F4C" w:rsidP="001C0E9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Объект түрі.</w:t>
      </w:r>
    </w:p>
    <w:p w:rsidR="00287F4C" w:rsidRDefault="00287F4C" w:rsidP="00287F4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Аумақ ауданына оның іске асыру нәтижелерінің басқа ресурстарға, әлеуметтік және экономикалық шарттарға</w:t>
      </w:r>
      <w:r w:rsidRPr="00287F4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әсері байланысты.</w:t>
      </w:r>
    </w:p>
    <w:p w:rsidR="007B4D77" w:rsidRDefault="007B4D77" w:rsidP="00287F4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Жерге орналастырудағы жұмыстық (инвестициялық) жобалар классификациясы</w:t>
      </w:r>
    </w:p>
    <w:p w:rsidR="007B4D77" w:rsidRDefault="007B4D77" w:rsidP="00287F4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 1</w:t>
      </w:r>
    </w:p>
    <w:tbl>
      <w:tblPr>
        <w:tblW w:w="9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3960"/>
        <w:gridCol w:w="4300"/>
      </w:tblGrid>
      <w:tr w:rsidR="00E4127A" w:rsidRPr="00393D72" w:rsidTr="004A012C">
        <w:trPr>
          <w:trHeight w:val="667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E4127A" w:rsidRDefault="00E4127A" w:rsidP="004A012C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E4127A" w:rsidP="004A012C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Классификациялау критерилері</w:t>
            </w: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E4127A" w:rsidP="004A012C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Жоба кластары</w:t>
            </w: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4127A" w:rsidRPr="00393D72" w:rsidTr="004A012C">
        <w:trPr>
          <w:trHeight w:val="1415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E4127A" w:rsidP="004A012C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E4127A" w:rsidP="004A012C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Тиімділік түрі және тиімділігі</w:t>
            </w:r>
            <w:r w:rsidRPr="00393D72"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0259E7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1. </w:t>
            </w:r>
            <w:r w:rsidR="000259E7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Экономикалық</w:t>
            </w:r>
          </w:p>
          <w:p w:rsidR="00E4127A" w:rsidRPr="000259E7" w:rsidRDefault="000259E7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2. Экономик</w:t>
            </w: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алық</w:t>
            </w:r>
            <w:r w:rsidR="00E4127A"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-экологи</w:t>
            </w: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ялық</w:t>
            </w:r>
          </w:p>
          <w:p w:rsidR="00E4127A" w:rsidRPr="000259E7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3. Экологи</w:t>
            </w:r>
            <w:r w:rsidR="000259E7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ялық</w:t>
            </w:r>
          </w:p>
          <w:p w:rsidR="00E4127A" w:rsidRPr="000259E7" w:rsidRDefault="00E4127A" w:rsidP="000259E7">
            <w:pPr>
              <w:ind w:left="835" w:hanging="835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4. </w:t>
            </w:r>
            <w:r w:rsidR="000259E7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Әлеуметтік</w:t>
            </w: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-</w:t>
            </w:r>
            <w:proofErr w:type="spellStart"/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экономи</w:t>
            </w:r>
            <w:proofErr w:type="spellEnd"/>
            <w:r w:rsidR="000259E7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калық</w:t>
            </w:r>
          </w:p>
        </w:tc>
      </w:tr>
      <w:tr w:rsidR="00E4127A" w:rsidRPr="00393D72" w:rsidTr="004A012C">
        <w:trPr>
          <w:trHeight w:val="1268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E4127A" w:rsidP="004A012C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0259E7" w:rsidP="004A012C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Аумақ ауданы</w:t>
            </w:r>
            <w:r w:rsidR="00E4127A"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0259E7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Глобаль</w:t>
            </w:r>
            <w:proofErr w:type="spellEnd"/>
            <w:r w:rsidR="000259E7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ды</w:t>
            </w:r>
          </w:p>
          <w:p w:rsidR="00E4127A" w:rsidRPr="000259E7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2. </w:t>
            </w:r>
            <w:r w:rsidR="000259E7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Үлкен масштабты</w:t>
            </w:r>
          </w:p>
          <w:p w:rsidR="00E4127A" w:rsidRPr="000259E7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3. </w:t>
            </w:r>
            <w:r w:rsidR="000259E7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Аудандық</w:t>
            </w:r>
          </w:p>
          <w:p w:rsidR="00E4127A" w:rsidRPr="000259E7" w:rsidRDefault="00E4127A" w:rsidP="000259E7">
            <w:pPr>
              <w:ind w:left="835" w:hanging="835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4. </w:t>
            </w:r>
            <w:proofErr w:type="spellStart"/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Локаль</w:t>
            </w:r>
            <w:proofErr w:type="spellEnd"/>
            <w:r w:rsidR="000259E7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дық</w:t>
            </w:r>
          </w:p>
        </w:tc>
      </w:tr>
      <w:tr w:rsidR="00E4127A" w:rsidRPr="00393D72" w:rsidTr="004A012C">
        <w:trPr>
          <w:trHeight w:val="1259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422E25" w:rsidP="004A012C">
            <w:pPr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Қаржыландыру көздері</w:t>
            </w:r>
            <w:r w:rsidR="00E4127A"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422E25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1. Федерал</w:t>
            </w: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ды</w:t>
            </w:r>
            <w:r w:rsidR="00E4127A"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жергілікті</w:t>
            </w:r>
            <w:r w:rsidR="00E4127A"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) бюджет</w:t>
            </w:r>
          </w:p>
          <w:p w:rsidR="00E4127A" w:rsidRPr="00422E25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2. </w:t>
            </w:r>
            <w:r w:rsidR="00422E25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Капиталдан меншік</w:t>
            </w:r>
          </w:p>
          <w:p w:rsidR="00E4127A" w:rsidRPr="009B5FD6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3. </w:t>
            </w:r>
            <w:r w:rsidR="009B5FD6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Шикізат алу</w:t>
            </w:r>
          </w:p>
          <w:p w:rsidR="00E4127A" w:rsidRPr="00393D72" w:rsidRDefault="00E4127A" w:rsidP="009B5FD6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4. </w:t>
            </w:r>
            <w:r w:rsidR="007E3844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Қарыз а</w:t>
            </w:r>
            <w:r w:rsidR="009B5FD6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лынған шикізат</w:t>
            </w: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4127A" w:rsidRPr="00393D72" w:rsidTr="004A012C">
        <w:trPr>
          <w:trHeight w:val="1252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7E3844" w:rsidP="004A012C">
            <w:pPr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Кредит беру шарттары</w:t>
            </w:r>
            <w:r w:rsidR="00E4127A"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7E3844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1. </w:t>
            </w:r>
            <w:r w:rsidR="007E3844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Процентсіз</w:t>
            </w:r>
          </w:p>
          <w:p w:rsidR="00E4127A" w:rsidRPr="007E3844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2. Льгот</w:t>
            </w:r>
            <w:r w:rsidR="007E3844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тық</w:t>
            </w:r>
          </w:p>
          <w:p w:rsidR="00E4127A" w:rsidRPr="007E3844" w:rsidRDefault="00E4127A" w:rsidP="007E3844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3. </w:t>
            </w:r>
            <w:r w:rsidR="007E3844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Саудалық</w:t>
            </w:r>
          </w:p>
        </w:tc>
      </w:tr>
      <w:tr w:rsidR="00E4127A" w:rsidRPr="0007150D" w:rsidTr="004A012C">
        <w:trPr>
          <w:trHeight w:val="1335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07150D" w:rsidP="004A012C">
            <w:pPr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Шығынды қайтару периоды</w:t>
            </w:r>
            <w:r w:rsidR="00E4127A"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07150D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1. </w:t>
            </w:r>
            <w:r w:rsidR="0007150D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Қысқа мерзімді 3 жылға дейін</w:t>
            </w:r>
          </w:p>
          <w:p w:rsidR="00E4127A" w:rsidRPr="0007150D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07150D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2</w:t>
            </w:r>
            <w:r w:rsidR="0007150D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 xml:space="preserve">  Орта мерзімді 3-0 жыл аралығында</w:t>
            </w:r>
          </w:p>
          <w:p w:rsidR="00E4127A" w:rsidRPr="0007150D" w:rsidRDefault="00E4127A" w:rsidP="0007150D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07150D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 xml:space="preserve">3. </w:t>
            </w:r>
            <w:r w:rsidR="0007150D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Ұзақ мерзімді 10 жылдан жоғары</w:t>
            </w:r>
            <w:r w:rsidRPr="0007150D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 xml:space="preserve"> </w:t>
            </w:r>
          </w:p>
        </w:tc>
      </w:tr>
      <w:tr w:rsidR="00E4127A" w:rsidRPr="00393D72" w:rsidTr="004A012C">
        <w:trPr>
          <w:trHeight w:val="1411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F632BB" w:rsidP="004A012C">
            <w:pPr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Іске асыру жолдары</w:t>
            </w:r>
            <w:r w:rsidR="00E4127A"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F632BB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1. </w:t>
            </w:r>
            <w:r w:rsidR="00F632BB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Шаруашылықтық</w:t>
            </w:r>
          </w:p>
          <w:p w:rsidR="00E4127A" w:rsidRPr="00F632BB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2. </w:t>
            </w:r>
            <w:r w:rsidR="00F632BB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Қатармен</w:t>
            </w:r>
          </w:p>
          <w:p w:rsidR="00E4127A" w:rsidRPr="00F632BB" w:rsidRDefault="00E4127A" w:rsidP="00F632BB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3. </w:t>
            </w:r>
            <w:r w:rsidR="00F632BB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Топтық</w:t>
            </w:r>
          </w:p>
        </w:tc>
      </w:tr>
      <w:tr w:rsidR="00E4127A" w:rsidRPr="00393D72" w:rsidTr="004A012C">
        <w:trPr>
          <w:trHeight w:val="1122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2A3182" w:rsidP="004A012C">
            <w:pPr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Инвестициялық тәуекел дәрежесі</w:t>
            </w:r>
            <w:r w:rsidR="00E4127A"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2A3182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1. </w:t>
            </w:r>
            <w:r w:rsidR="002A3182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Жоғары</w:t>
            </w:r>
          </w:p>
          <w:p w:rsidR="00E4127A" w:rsidRPr="002A3182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>2.</w:t>
            </w:r>
            <w:r w:rsidR="002A3182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 xml:space="preserve"> Орта</w:t>
            </w:r>
          </w:p>
          <w:p w:rsidR="00E4127A" w:rsidRPr="002A3182" w:rsidRDefault="00E4127A" w:rsidP="002A3182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3. </w:t>
            </w:r>
            <w:r w:rsidR="002A3182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Төмен</w:t>
            </w:r>
          </w:p>
        </w:tc>
      </w:tr>
      <w:tr w:rsidR="00E4127A" w:rsidRPr="00393D72" w:rsidTr="004A012C">
        <w:trPr>
          <w:trHeight w:val="1693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8</w:t>
            </w:r>
          </w:p>
          <w:p w:rsidR="00E4127A" w:rsidRPr="00393D72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</w:p>
          <w:p w:rsidR="00E4127A" w:rsidRPr="00393D72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8</w:t>
            </w:r>
            <w:r w:rsidRPr="00393D72"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.1</w:t>
            </w:r>
          </w:p>
          <w:p w:rsidR="00E4127A" w:rsidRPr="003B7F25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</w:p>
          <w:p w:rsidR="00E4127A" w:rsidRPr="003B7F25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</w:p>
          <w:p w:rsidR="00E4127A" w:rsidRPr="00393D72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A36A74" w:rsidRDefault="00A36A74" w:rsidP="004A012C">
            <w:pPr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Жердің қызметтік рөлі</w:t>
            </w:r>
          </w:p>
          <w:p w:rsidR="00E4127A" w:rsidRPr="003B7F25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</w:pPr>
          </w:p>
          <w:p w:rsidR="00E4127A" w:rsidRPr="00A36A74" w:rsidRDefault="00A36A74" w:rsidP="004A012C">
            <w:pPr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Өндірістің негізгі әдісі</w:t>
            </w:r>
          </w:p>
          <w:p w:rsidR="00E4127A" w:rsidRPr="003B7F25" w:rsidRDefault="00E4127A" w:rsidP="004A01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4127A" w:rsidRPr="003B7F25" w:rsidRDefault="00E4127A" w:rsidP="004A012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4127A" w:rsidRPr="003B7F25" w:rsidRDefault="00E4127A" w:rsidP="004A012C">
            <w:pPr>
              <w:ind w:firstLine="3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B7F25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</w:pPr>
          </w:p>
          <w:p w:rsidR="00E4127A" w:rsidRPr="00A36A74" w:rsidRDefault="00E4127A" w:rsidP="004A012C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1. </w:t>
            </w:r>
            <w:r w:rsidR="00A36A74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Жерді жақсарту және өнімділігін жоғарлату</w:t>
            </w:r>
          </w:p>
          <w:p w:rsidR="00E4127A" w:rsidRPr="00393D72" w:rsidRDefault="00E4127A" w:rsidP="00A36A74">
            <w:pPr>
              <w:ind w:left="835" w:hanging="835"/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</w:pP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2. </w:t>
            </w:r>
            <w:r w:rsidR="00A36A74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Ауыл шаруашылық алқаптарын және аумақты ұйымдастыру</w:t>
            </w:r>
            <w:r w:rsidRPr="00393D72">
              <w:rPr>
                <w:rFonts w:ascii="Times New Roman" w:eastAsia="Times New Roman" w:hAnsi="Times New Roman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4127A" w:rsidRPr="00D97B71" w:rsidTr="004A012C">
        <w:trPr>
          <w:trHeight w:val="1251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93D72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8</w:t>
            </w:r>
            <w:r w:rsidRPr="00393D72"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A36A74" w:rsidRDefault="00A36A74" w:rsidP="004A012C">
            <w:pPr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Кеңістіктік базис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A36A74" w:rsidRDefault="00E4127A" w:rsidP="00A36A74">
            <w:pPr>
              <w:textAlignment w:val="baseline"/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</w:pPr>
            <w:r w:rsidRPr="001A1BC6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 xml:space="preserve">3. </w:t>
            </w:r>
            <w:r w:rsidR="00A36A74">
              <w:rPr>
                <w:rFonts w:ascii="Times New Roman" w:eastAsia="Times New Roman" w:hAnsi="Times New Roman"/>
                <w:kern w:val="24"/>
                <w:sz w:val="24"/>
                <w:szCs w:val="24"/>
                <w:lang w:val="kk-KZ" w:eastAsia="ru-RU"/>
              </w:rPr>
              <w:t>Аумақты өндіріс инфраструктура элементтерімен инженерлік қамтамасыз ету</w:t>
            </w:r>
          </w:p>
        </w:tc>
      </w:tr>
      <w:tr w:rsidR="00E4127A" w:rsidRPr="00D97B71" w:rsidTr="004A012C">
        <w:trPr>
          <w:trHeight w:val="1697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B7F25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8</w:t>
            </w:r>
            <w:r w:rsidRPr="003B7F25"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1BC6" w:rsidRPr="001A1BC6" w:rsidRDefault="001A1BC6" w:rsidP="004A012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kk-KZ"/>
              </w:rPr>
            </w:pPr>
            <w:r>
              <w:rPr>
                <w:kern w:val="24"/>
                <w:lang w:val="kk-KZ"/>
              </w:rPr>
              <w:t xml:space="preserve">Шектелген, ауыстырылмайтын </w:t>
            </w:r>
            <w:r w:rsidR="00F51DF1">
              <w:rPr>
                <w:kern w:val="24"/>
                <w:lang w:val="kk-KZ"/>
              </w:rPr>
              <w:t xml:space="preserve">шикізат </w:t>
            </w:r>
            <w:r>
              <w:rPr>
                <w:kern w:val="24"/>
                <w:lang w:val="kk-KZ"/>
              </w:rPr>
              <w:t>болып табылатын еңбек мәні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B3120" w:rsidRPr="004B3120" w:rsidRDefault="00E4127A" w:rsidP="004B3120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kk-KZ"/>
              </w:rPr>
            </w:pPr>
            <w:r w:rsidRPr="004B3120">
              <w:rPr>
                <w:kern w:val="24"/>
                <w:lang w:val="kk-KZ"/>
              </w:rPr>
              <w:t>4.</w:t>
            </w:r>
            <w:r w:rsidR="004B3120">
              <w:rPr>
                <w:kern w:val="24"/>
                <w:position w:val="1"/>
                <w:lang w:val="kk-KZ"/>
              </w:rPr>
              <w:t>Жерді қорғау, қасиетін және алқаптың шаруашылықтық мәнін қалпына келтіру</w:t>
            </w:r>
          </w:p>
        </w:tc>
      </w:tr>
      <w:tr w:rsidR="00E4127A" w:rsidRPr="003B7F25" w:rsidTr="004A012C">
        <w:trPr>
          <w:trHeight w:val="1823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B7F25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  <w:r w:rsidRPr="003B7F25"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B7F25" w:rsidRDefault="00995C1C" w:rsidP="004A012C">
            <w:pPr>
              <w:pStyle w:val="a4"/>
              <w:spacing w:before="0" w:beforeAutospacing="0" w:after="0" w:afterAutospacing="0"/>
              <w:jc w:val="both"/>
              <w:textAlignment w:val="baseline"/>
            </w:pPr>
            <w:r>
              <w:rPr>
                <w:kern w:val="24"/>
                <w:lang w:val="kk-KZ"/>
              </w:rPr>
              <w:t>Салыстырмалы рентабельділік</w:t>
            </w:r>
            <w:r w:rsidR="00E4127A" w:rsidRPr="003B7F25">
              <w:rPr>
                <w:kern w:val="24"/>
              </w:rPr>
              <w:t xml:space="preserve"> 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4127A" w:rsidRPr="003B7F25" w:rsidRDefault="00E4127A" w:rsidP="004A012C">
            <w:pPr>
              <w:pStyle w:val="a4"/>
              <w:spacing w:before="0" w:beforeAutospacing="0" w:after="0" w:afterAutospacing="0"/>
              <w:ind w:left="835" w:hanging="835"/>
              <w:jc w:val="both"/>
              <w:textAlignment w:val="baseline"/>
            </w:pPr>
            <w:r w:rsidRPr="003B7F25">
              <w:rPr>
                <w:kern w:val="24"/>
              </w:rPr>
              <w:t xml:space="preserve">1. </w:t>
            </w:r>
            <w:r w:rsidR="00995C1C">
              <w:rPr>
                <w:kern w:val="24"/>
                <w:lang w:val="kk-KZ"/>
              </w:rPr>
              <w:t>Бос</w:t>
            </w:r>
            <w:r w:rsidRPr="003B7F25">
              <w:rPr>
                <w:kern w:val="24"/>
              </w:rPr>
              <w:t xml:space="preserve"> (</w:t>
            </w:r>
            <w:r w:rsidR="00995C1C">
              <w:rPr>
                <w:kern w:val="24"/>
                <w:lang w:val="kk-KZ"/>
              </w:rPr>
              <w:t>тәуелсіз</w:t>
            </w:r>
            <w:r w:rsidRPr="003B7F25">
              <w:rPr>
                <w:kern w:val="24"/>
              </w:rPr>
              <w:t>)</w:t>
            </w:r>
          </w:p>
          <w:p w:rsidR="00995C1C" w:rsidRDefault="00995C1C" w:rsidP="004A012C">
            <w:pPr>
              <w:pStyle w:val="a4"/>
              <w:spacing w:before="0" w:beforeAutospacing="0" w:after="0" w:afterAutospacing="0"/>
              <w:ind w:left="835" w:hanging="835"/>
              <w:jc w:val="both"/>
              <w:textAlignment w:val="baseline"/>
              <w:rPr>
                <w:kern w:val="24"/>
                <w:lang w:val="kk-KZ"/>
              </w:rPr>
            </w:pPr>
            <w:r>
              <w:rPr>
                <w:kern w:val="24"/>
              </w:rPr>
              <w:t>2.</w:t>
            </w:r>
            <w:r w:rsidR="00E4127A" w:rsidRPr="003B7F25">
              <w:rPr>
                <w:kern w:val="24"/>
              </w:rPr>
              <w:t>Альтернатив</w:t>
            </w:r>
            <w:r>
              <w:rPr>
                <w:kern w:val="24"/>
                <w:lang w:val="kk-KZ"/>
              </w:rPr>
              <w:t xml:space="preserve">ті </w:t>
            </w:r>
          </w:p>
          <w:p w:rsidR="00E4127A" w:rsidRPr="00995C1C" w:rsidRDefault="00E4127A" w:rsidP="004A012C">
            <w:pPr>
              <w:pStyle w:val="a4"/>
              <w:spacing w:before="0" w:beforeAutospacing="0" w:after="0" w:afterAutospacing="0"/>
              <w:ind w:left="835" w:hanging="835"/>
              <w:jc w:val="both"/>
              <w:textAlignment w:val="baseline"/>
              <w:rPr>
                <w:lang w:val="kk-KZ"/>
              </w:rPr>
            </w:pPr>
            <w:r w:rsidRPr="00995C1C">
              <w:rPr>
                <w:kern w:val="24"/>
                <w:lang w:val="kk-KZ"/>
              </w:rPr>
              <w:t xml:space="preserve">3. </w:t>
            </w:r>
            <w:r w:rsidR="00995C1C">
              <w:rPr>
                <w:kern w:val="24"/>
                <w:lang w:val="kk-KZ"/>
              </w:rPr>
              <w:t>Шартты</w:t>
            </w:r>
            <w:r w:rsidRPr="00995C1C">
              <w:rPr>
                <w:kern w:val="24"/>
                <w:lang w:val="kk-KZ"/>
              </w:rPr>
              <w:t xml:space="preserve"> (</w:t>
            </w:r>
            <w:r w:rsidR="00995C1C">
              <w:rPr>
                <w:kern w:val="24"/>
                <w:lang w:val="kk-KZ"/>
              </w:rPr>
              <w:t>тәуелді</w:t>
            </w:r>
            <w:r w:rsidRPr="00995C1C">
              <w:rPr>
                <w:kern w:val="24"/>
                <w:lang w:val="kk-KZ"/>
              </w:rPr>
              <w:t>)</w:t>
            </w:r>
          </w:p>
          <w:p w:rsidR="00E4127A" w:rsidRPr="00995C1C" w:rsidRDefault="00E4127A" w:rsidP="004A012C">
            <w:pPr>
              <w:pStyle w:val="a4"/>
              <w:spacing w:before="0" w:beforeAutospacing="0" w:after="0" w:afterAutospacing="0"/>
              <w:ind w:left="835" w:hanging="835"/>
              <w:jc w:val="both"/>
              <w:textAlignment w:val="baseline"/>
              <w:rPr>
                <w:lang w:val="kk-KZ"/>
              </w:rPr>
            </w:pPr>
            <w:r w:rsidRPr="00995C1C">
              <w:rPr>
                <w:kern w:val="24"/>
                <w:lang w:val="kk-KZ"/>
              </w:rPr>
              <w:t xml:space="preserve">4. </w:t>
            </w:r>
            <w:r w:rsidR="00995C1C">
              <w:rPr>
                <w:kern w:val="24"/>
                <w:lang w:val="kk-KZ"/>
              </w:rPr>
              <w:t>Орын басу және толықтыру</w:t>
            </w:r>
          </w:p>
          <w:p w:rsidR="00E4127A" w:rsidRPr="00995C1C" w:rsidRDefault="00E4127A" w:rsidP="00995C1C">
            <w:pPr>
              <w:pStyle w:val="a4"/>
              <w:spacing w:before="0" w:beforeAutospacing="0" w:after="0" w:afterAutospacing="0"/>
              <w:ind w:left="835" w:hanging="835"/>
              <w:jc w:val="both"/>
              <w:textAlignment w:val="baseline"/>
              <w:rPr>
                <w:lang w:val="kk-KZ"/>
              </w:rPr>
            </w:pPr>
            <w:r w:rsidRPr="003B7F25">
              <w:rPr>
                <w:kern w:val="24"/>
              </w:rPr>
              <w:t xml:space="preserve">5. </w:t>
            </w:r>
            <w:proofErr w:type="spellStart"/>
            <w:r w:rsidRPr="003B7F25">
              <w:rPr>
                <w:kern w:val="24"/>
              </w:rPr>
              <w:t>Синерг</w:t>
            </w:r>
            <w:proofErr w:type="spellEnd"/>
            <w:r w:rsidR="00995C1C">
              <w:rPr>
                <w:kern w:val="24"/>
                <w:lang w:val="kk-KZ"/>
              </w:rPr>
              <w:t>тік</w:t>
            </w:r>
          </w:p>
        </w:tc>
      </w:tr>
      <w:tr w:rsidR="00E4127A" w:rsidRPr="003B7F25" w:rsidTr="004A012C">
        <w:trPr>
          <w:trHeight w:val="1256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B7F25" w:rsidRDefault="00E4127A" w:rsidP="004A012C">
            <w:pPr>
              <w:textAlignment w:val="baseline"/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</w:pPr>
            <w:r w:rsidRPr="003B7F25">
              <w:rPr>
                <w:rFonts w:ascii="Times New Roman" w:eastAsia="Times New Roman" w:hAnsi="Times New Roman"/>
                <w:kern w:val="24"/>
                <w:position w:val="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4127A" w:rsidRPr="003B7F25" w:rsidRDefault="00107BAF" w:rsidP="004A012C">
            <w:pPr>
              <w:pStyle w:val="a4"/>
              <w:spacing w:before="0" w:beforeAutospacing="0" w:after="0" w:afterAutospacing="0"/>
              <w:jc w:val="both"/>
              <w:textAlignment w:val="baseline"/>
            </w:pPr>
            <w:r>
              <w:rPr>
                <w:kern w:val="24"/>
                <w:lang w:val="kk-KZ"/>
              </w:rPr>
              <w:t>Объект түрлері</w:t>
            </w:r>
            <w:r w:rsidR="00E4127A" w:rsidRPr="003B7F25">
              <w:rPr>
                <w:kern w:val="24"/>
                <w:position w:val="1"/>
              </w:rPr>
              <w:t xml:space="preserve"> 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4127A" w:rsidRPr="00107BAF" w:rsidRDefault="00E4127A" w:rsidP="004A012C">
            <w:pPr>
              <w:pStyle w:val="a4"/>
              <w:spacing w:before="0" w:beforeAutospacing="0" w:after="0" w:afterAutospacing="0"/>
              <w:ind w:left="835" w:hanging="835"/>
              <w:jc w:val="both"/>
              <w:textAlignment w:val="baseline"/>
              <w:rPr>
                <w:lang w:val="kk-KZ"/>
              </w:rPr>
            </w:pPr>
            <w:r w:rsidRPr="003B7F25">
              <w:rPr>
                <w:kern w:val="24"/>
              </w:rPr>
              <w:t xml:space="preserve">1. </w:t>
            </w:r>
            <w:r w:rsidR="00107BAF">
              <w:rPr>
                <w:kern w:val="24"/>
                <w:lang w:val="kk-KZ"/>
              </w:rPr>
              <w:t>Жаңадан құрылған өнеркәсіп, фирма</w:t>
            </w:r>
          </w:p>
          <w:p w:rsidR="00E4127A" w:rsidRPr="003B7F25" w:rsidRDefault="00E4127A" w:rsidP="00107BAF">
            <w:pPr>
              <w:pStyle w:val="a4"/>
              <w:spacing w:before="0" w:beforeAutospacing="0" w:after="0" w:afterAutospacing="0"/>
              <w:ind w:left="835" w:hanging="835"/>
              <w:jc w:val="both"/>
              <w:textAlignment w:val="baseline"/>
            </w:pPr>
            <w:r w:rsidRPr="003B7F25">
              <w:rPr>
                <w:kern w:val="24"/>
              </w:rPr>
              <w:t xml:space="preserve">2. </w:t>
            </w:r>
            <w:r w:rsidR="00107BAF">
              <w:rPr>
                <w:kern w:val="24"/>
                <w:lang w:val="kk-KZ"/>
              </w:rPr>
              <w:t>Іске асырылған, қызмет атқаратын</w:t>
            </w:r>
            <w:r w:rsidRPr="003B7F25">
              <w:rPr>
                <w:kern w:val="24"/>
              </w:rPr>
              <w:t xml:space="preserve"> </w:t>
            </w:r>
          </w:p>
        </w:tc>
      </w:tr>
    </w:tbl>
    <w:p w:rsidR="007B4D77" w:rsidRDefault="00F00395" w:rsidP="00F003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Іске асырылуы Жер шарындағы жағдайға әсерін тигізетін жобалар глобальды болып саналады.</w:t>
      </w:r>
    </w:p>
    <w:p w:rsidR="00F00395" w:rsidRDefault="00F00395" w:rsidP="00F003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Үлкен масштабты жобалар бірнеше </w:t>
      </w:r>
      <w:r w:rsidR="001B75CC">
        <w:rPr>
          <w:rFonts w:ascii="Times New Roman" w:hAnsi="Times New Roman" w:cs="Times New Roman"/>
          <w:sz w:val="28"/>
          <w:szCs w:val="28"/>
          <w:lang w:val="kk-KZ"/>
        </w:rPr>
        <w:t>табиғи-шаруашылық зоналарды қамтиды.</w:t>
      </w:r>
    </w:p>
    <w:p w:rsidR="001B75CC" w:rsidRDefault="00346504" w:rsidP="00F003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Бір немесе бірнеше әкімшілік - территориялық құрылымдарда жүргізілетін жұмыстармен байланысты жобалар аудандық (облыстық, райондық) жобаларға жатады.</w:t>
      </w:r>
    </w:p>
    <w:p w:rsidR="00346504" w:rsidRDefault="00346504" w:rsidP="00F003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 өнімділігін арттыру және жер телімдерінің территориялық, технологиялық қасиеттерін арттыру инвестициялық жобалары кең таралған және ауыл шаруашылық өнімділігін арттыруда маңызды болып келеді.</w:t>
      </w:r>
      <w:r w:rsidR="00916E57">
        <w:rPr>
          <w:rFonts w:ascii="Times New Roman" w:hAnsi="Times New Roman" w:cs="Times New Roman"/>
          <w:sz w:val="28"/>
          <w:szCs w:val="28"/>
          <w:lang w:val="kk-KZ"/>
        </w:rPr>
        <w:t xml:space="preserve"> Олардың іске асырылуы топырақтың гумус қабаты балансына, ауыл шаруашылық өнімдерінің экономикалық өнімділігінің артуына әсер етеді.</w:t>
      </w:r>
    </w:p>
    <w:p w:rsidR="00916E57" w:rsidRDefault="00916E57" w:rsidP="00F003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Жобаның өзге кластары</w:t>
      </w:r>
      <w:r w:rsidR="0029222D">
        <w:rPr>
          <w:rFonts w:ascii="Times New Roman" w:hAnsi="Times New Roman" w:cs="Times New Roman"/>
          <w:sz w:val="28"/>
          <w:szCs w:val="28"/>
          <w:lang w:val="kk-KZ"/>
        </w:rPr>
        <w:t xml:space="preserve"> көбінесе экологиялық сипатта болып келеді. Оларға негізгісі – қосымша өнім алу емес, </w:t>
      </w:r>
      <w:r w:rsidR="00301C04">
        <w:rPr>
          <w:rFonts w:ascii="Times New Roman" w:hAnsi="Times New Roman" w:cs="Times New Roman"/>
          <w:sz w:val="28"/>
          <w:szCs w:val="28"/>
          <w:lang w:val="kk-KZ"/>
        </w:rPr>
        <w:t>топырақты табиғат объектісі ретінде сақтап қалу.</w:t>
      </w:r>
    </w:p>
    <w:p w:rsidR="00301C04" w:rsidRDefault="0046088D" w:rsidP="0046088D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Жұмыстық жобаларды бөлудегі бұл талаптар өндірістің негізгі көзі ретінде жердің өнімділігін арттыру, жұмыстық жобалау учаскелерін кеңістікте тиімді орналастыру және территорияны ұйымдастыруда интенсивті құрылымдарды орналастыруға бағытталған.</w:t>
      </w:r>
    </w:p>
    <w:p w:rsidR="00FD2CC2" w:rsidRDefault="00FD2CC2" w:rsidP="0046088D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Осы қасиеттерге байланысты жұмыстық жобалар екі класқа бөлінеді:</w:t>
      </w:r>
    </w:p>
    <w:p w:rsidR="00FD2CC2" w:rsidRDefault="00FD2CC2" w:rsidP="00FD2CC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D2CC2">
        <w:rPr>
          <w:rFonts w:ascii="Times New Roman" w:hAnsi="Times New Roman" w:cs="Times New Roman"/>
          <w:sz w:val="28"/>
          <w:szCs w:val="28"/>
          <w:lang w:val="kk-KZ"/>
        </w:rPr>
        <w:t>Жерді жақсарту және өнімділігін арттыру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FD2CC2" w:rsidRDefault="00FD2CC2" w:rsidP="00FD2CC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Алқаптарды және территорияны ұйымдастыру.</w:t>
      </w:r>
    </w:p>
    <w:p w:rsidR="00FD2CC2" w:rsidRDefault="000D3F2E" w:rsidP="000D3F2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Әртүрлі жұмыстық жобалардың негізін таңдауда бірмағыналы шешім жоқ және жұмыстық жоба түріне , жобалау объектісіне, жобалық өңделген және жобалық құжаттардың бар болуы, олардың мерзімі, қабылданған шешімдердің негізделуі және т.б шарттарға байланысты нұсқалар болуы мүмкін.</w:t>
      </w:r>
    </w:p>
    <w:p w:rsidR="00B3190E" w:rsidRDefault="00B3190E" w:rsidP="000D3F2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Тек ауыл шаруашылық алқаптарын ұйымдастырып, орналастыратын  шаруашылықаралық жерге орналастырудан айырмашылығы - жұмыстық жобалау жер алқаптарының кез-келген түрін қамтиды, жұмыстық жобаның объектісі ретінде бір жобада, бір уақытта ауылшаруашылық, сонымен қатар ауыл шаруашылық емес алқаптар (карьер, жыра, жол, орман жолақтары) болуы мүмкін.</w:t>
      </w:r>
    </w:p>
    <w:p w:rsidR="00EC4787" w:rsidRDefault="00EC4787" w:rsidP="000D3F2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Күрделілік дәрежесіне қарай жерге орналастыруда жұмыстық жоба объектілері шартты түрде төменгідей бөлінеді:</w:t>
      </w:r>
    </w:p>
    <w:p w:rsidR="00EC4787" w:rsidRDefault="00EC4787" w:rsidP="00EC478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Күрделі емес;</w:t>
      </w:r>
    </w:p>
    <w:p w:rsidR="00EC4787" w:rsidRDefault="00EC4787" w:rsidP="00EC478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Орташа күрделі;</w:t>
      </w:r>
    </w:p>
    <w:p w:rsidR="00EC4787" w:rsidRDefault="00EC4787" w:rsidP="00EC478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Күрделі;</w:t>
      </w:r>
    </w:p>
    <w:p w:rsidR="00EC4787" w:rsidRPr="005F0B2D" w:rsidRDefault="00EC4787" w:rsidP="00EC478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F0B2D">
        <w:rPr>
          <w:rFonts w:ascii="Times New Roman" w:hAnsi="Times New Roman" w:cs="Times New Roman"/>
          <w:sz w:val="28"/>
          <w:szCs w:val="28"/>
          <w:lang w:val="kk-KZ"/>
        </w:rPr>
        <w:t>Ерекше.</w:t>
      </w:r>
    </w:p>
    <w:p w:rsidR="00F61FFF" w:rsidRDefault="005F0B2D" w:rsidP="000D3F2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Күрделі емес объектілер: беткі қабат жақсартылуын қажет ететін жер учаскелері, құрғату, суландыру мелиорация жұмыстарынсыз аз өнімді алқаптарды меңгеру, ауыл шаруашылық өнеркәсібінің өндірістік инфрақұрылымын қамтамасыз ету объектілері: далалық және негізгі жолдар, су және жел эрозиясынан топырақты қорғау шаралары, орман жолақтары және қарапайым гидротехникалық құрылымдар.</w:t>
      </w:r>
    </w:p>
    <w:p w:rsidR="00687E35" w:rsidRDefault="00E40F16" w:rsidP="000D3F2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Бұл объектілердің сипаттамалық ерекшелігі мәдени техникалық, ауыл шаруашылығы орман мелиоративтік, жергілікті жер шарттарын ескеру, жер құрылымының қарапайым инженерлік сызбалары, өндіріс </w:t>
      </w: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инфрақұрылымының элементтерін құрастыруда </w:t>
      </w:r>
      <w:r w:rsidR="00AA75F6">
        <w:rPr>
          <w:rFonts w:ascii="Times New Roman" w:hAnsi="Times New Roman" w:cs="Times New Roman"/>
          <w:sz w:val="28"/>
          <w:szCs w:val="28"/>
          <w:lang w:val="kk-KZ"/>
        </w:rPr>
        <w:t>аудандық – жоспарлы шешімдерді қабылдау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жұмыстар</w:t>
      </w:r>
      <w:r w:rsidR="00AA75F6">
        <w:rPr>
          <w:rFonts w:ascii="Times New Roman" w:hAnsi="Times New Roman" w:cs="Times New Roman"/>
          <w:sz w:val="28"/>
          <w:szCs w:val="28"/>
          <w:lang w:val="kk-KZ"/>
        </w:rPr>
        <w:t>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да өндірістің қайталама жобалық – технологиялық </w:t>
      </w:r>
      <w:r w:rsidR="00AA75F6">
        <w:rPr>
          <w:rFonts w:ascii="Times New Roman" w:hAnsi="Times New Roman" w:cs="Times New Roman"/>
          <w:sz w:val="28"/>
          <w:szCs w:val="28"/>
          <w:lang w:val="kk-KZ"/>
        </w:rPr>
        <w:t>сызбаларын қолдану.</w:t>
      </w:r>
    </w:p>
    <w:p w:rsidR="0093703D" w:rsidRDefault="0093703D" w:rsidP="000D3F2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Аналогті объектілерді орта күрделілік дәрежеге жатқызу негізі болып табылатын күрделендіру факторлары болуы мүмкін:</w:t>
      </w:r>
    </w:p>
    <w:p w:rsidR="0093703D" w:rsidRDefault="0093703D" w:rsidP="009370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Құрылыс технологиясын күрделендіретін таулық, жыралық, шайылу және т.б грунттардың болуы;</w:t>
      </w:r>
    </w:p>
    <w:p w:rsidR="0093703D" w:rsidRDefault="0093703D" w:rsidP="009370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деңгейін төмендету және т.б мақсаттарда уақытша құрылымдарды қажет ететін күрделі гидрологиялық шарттар.</w:t>
      </w:r>
    </w:p>
    <w:p w:rsidR="00C23136" w:rsidRDefault="00C1437F" w:rsidP="0093703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Орташа күрделі объектілерге тегістеу жұмыстарын қажет ететін жыралар, рекультивациялауға қажет карьерлер мен қазындылар, құрғатуға қажет тым ылғалдандырылған және балшықтанған учаскелер т.б</w:t>
      </w:r>
    </w:p>
    <w:p w:rsidR="0093703D" w:rsidRDefault="00F97C8C" w:rsidP="0093703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Күрделі объектілерге жұмыстық жобаларда өндірістік жұмыстардың жаңа технологиясын қолдану, механизациялау жұмыстарында жаңа құрылымдық конструкциялардың пайда</w:t>
      </w:r>
      <w:r w:rsidR="0093703D" w:rsidRPr="009370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болуы, типтік шешімдердің өзгеруі жатады.</w:t>
      </w:r>
    </w:p>
    <w:p w:rsidR="00955781" w:rsidRPr="0093703D" w:rsidRDefault="00F66E77" w:rsidP="0093703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Ерекше объектілер – күрделілігімен ерекшеленетін, күрделі объектілер қасиеттерін өз шешімінде қолданатын объектілер жиыны. Бұндай объектілер экологиялық апат зоналарында, үлкен гидроэлектростанция құрылысы аудандарында, республикалық маңызды автомобиль және темір жолдарда, </w:t>
      </w:r>
      <w:r w:rsidR="0011525D">
        <w:rPr>
          <w:rFonts w:ascii="Times New Roman" w:hAnsi="Times New Roman" w:cs="Times New Roman"/>
          <w:sz w:val="28"/>
          <w:szCs w:val="28"/>
          <w:lang w:val="kk-KZ"/>
        </w:rPr>
        <w:t>ірі су ресурстарын бөлу каналдарында орналасады.</w:t>
      </w:r>
    </w:p>
    <w:p w:rsidR="005F0B2D" w:rsidRPr="000D3F2E" w:rsidRDefault="005F0B2D" w:rsidP="000D3F2E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5F0B2D" w:rsidRPr="000D3F2E" w:rsidSect="00923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B6E7A"/>
    <w:multiLevelType w:val="hybridMultilevel"/>
    <w:tmpl w:val="AFB6748A"/>
    <w:lvl w:ilvl="0" w:tplc="2160B5A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47AF7"/>
    <w:rsid w:val="00000B2B"/>
    <w:rsid w:val="00002805"/>
    <w:rsid w:val="00007698"/>
    <w:rsid w:val="000106C8"/>
    <w:rsid w:val="00011C45"/>
    <w:rsid w:val="00013669"/>
    <w:rsid w:val="000154CA"/>
    <w:rsid w:val="00017588"/>
    <w:rsid w:val="000247E5"/>
    <w:rsid w:val="000259E7"/>
    <w:rsid w:val="0003458C"/>
    <w:rsid w:val="00034F30"/>
    <w:rsid w:val="00042F54"/>
    <w:rsid w:val="0004593E"/>
    <w:rsid w:val="00047A87"/>
    <w:rsid w:val="000503C2"/>
    <w:rsid w:val="000516CA"/>
    <w:rsid w:val="000518E1"/>
    <w:rsid w:val="00053FCD"/>
    <w:rsid w:val="00055DAD"/>
    <w:rsid w:val="00055F10"/>
    <w:rsid w:val="000626E1"/>
    <w:rsid w:val="0007150D"/>
    <w:rsid w:val="00080050"/>
    <w:rsid w:val="00080BB4"/>
    <w:rsid w:val="00082383"/>
    <w:rsid w:val="0008286E"/>
    <w:rsid w:val="00090112"/>
    <w:rsid w:val="0009100B"/>
    <w:rsid w:val="00092C5E"/>
    <w:rsid w:val="000A194C"/>
    <w:rsid w:val="000A1F4F"/>
    <w:rsid w:val="000A3B74"/>
    <w:rsid w:val="000C2187"/>
    <w:rsid w:val="000C4FFF"/>
    <w:rsid w:val="000C5153"/>
    <w:rsid w:val="000D3F2E"/>
    <w:rsid w:val="000D3FE5"/>
    <w:rsid w:val="000E03F5"/>
    <w:rsid w:val="000E1B36"/>
    <w:rsid w:val="000F2F87"/>
    <w:rsid w:val="000F47B9"/>
    <w:rsid w:val="00101417"/>
    <w:rsid w:val="0010528B"/>
    <w:rsid w:val="00105D62"/>
    <w:rsid w:val="00107461"/>
    <w:rsid w:val="00107BAF"/>
    <w:rsid w:val="00110112"/>
    <w:rsid w:val="00111D54"/>
    <w:rsid w:val="00114CB9"/>
    <w:rsid w:val="0011525D"/>
    <w:rsid w:val="00115659"/>
    <w:rsid w:val="00116EB9"/>
    <w:rsid w:val="00120BC7"/>
    <w:rsid w:val="00121D7D"/>
    <w:rsid w:val="00134F9D"/>
    <w:rsid w:val="00136AA4"/>
    <w:rsid w:val="0013703E"/>
    <w:rsid w:val="00137DDA"/>
    <w:rsid w:val="001406FF"/>
    <w:rsid w:val="0015482B"/>
    <w:rsid w:val="00154AA2"/>
    <w:rsid w:val="00154E88"/>
    <w:rsid w:val="00155493"/>
    <w:rsid w:val="0015635E"/>
    <w:rsid w:val="0015659E"/>
    <w:rsid w:val="001609EA"/>
    <w:rsid w:val="001611AD"/>
    <w:rsid w:val="00162CCD"/>
    <w:rsid w:val="001635A0"/>
    <w:rsid w:val="00166F5F"/>
    <w:rsid w:val="0017112B"/>
    <w:rsid w:val="00172C0D"/>
    <w:rsid w:val="0018177A"/>
    <w:rsid w:val="00187BA1"/>
    <w:rsid w:val="00190320"/>
    <w:rsid w:val="00190F12"/>
    <w:rsid w:val="0019131D"/>
    <w:rsid w:val="00191BF4"/>
    <w:rsid w:val="001A1BC6"/>
    <w:rsid w:val="001A5DE1"/>
    <w:rsid w:val="001B0871"/>
    <w:rsid w:val="001B18C1"/>
    <w:rsid w:val="001B75CC"/>
    <w:rsid w:val="001C0E90"/>
    <w:rsid w:val="001C1275"/>
    <w:rsid w:val="001C22AD"/>
    <w:rsid w:val="001C3394"/>
    <w:rsid w:val="001E28B4"/>
    <w:rsid w:val="001F131B"/>
    <w:rsid w:val="001F435C"/>
    <w:rsid w:val="001F4E96"/>
    <w:rsid w:val="001F71F0"/>
    <w:rsid w:val="0020119A"/>
    <w:rsid w:val="002024A6"/>
    <w:rsid w:val="00202785"/>
    <w:rsid w:val="00202931"/>
    <w:rsid w:val="00207EDF"/>
    <w:rsid w:val="00210B9A"/>
    <w:rsid w:val="00212002"/>
    <w:rsid w:val="00222343"/>
    <w:rsid w:val="002223A3"/>
    <w:rsid w:val="00222A14"/>
    <w:rsid w:val="00225BA9"/>
    <w:rsid w:val="00225DF0"/>
    <w:rsid w:val="002278A8"/>
    <w:rsid w:val="002356AA"/>
    <w:rsid w:val="00235CCD"/>
    <w:rsid w:val="00240B5B"/>
    <w:rsid w:val="00242624"/>
    <w:rsid w:val="00243453"/>
    <w:rsid w:val="002462C9"/>
    <w:rsid w:val="00251243"/>
    <w:rsid w:val="002534B2"/>
    <w:rsid w:val="002539E5"/>
    <w:rsid w:val="00254CD9"/>
    <w:rsid w:val="00254ECC"/>
    <w:rsid w:val="00256513"/>
    <w:rsid w:val="002647B3"/>
    <w:rsid w:val="0026728D"/>
    <w:rsid w:val="0027327A"/>
    <w:rsid w:val="002764A3"/>
    <w:rsid w:val="00277C81"/>
    <w:rsid w:val="00277DC6"/>
    <w:rsid w:val="00283E42"/>
    <w:rsid w:val="00287B6A"/>
    <w:rsid w:val="00287F4C"/>
    <w:rsid w:val="002907D1"/>
    <w:rsid w:val="00290EC5"/>
    <w:rsid w:val="0029222D"/>
    <w:rsid w:val="002941D7"/>
    <w:rsid w:val="00296D38"/>
    <w:rsid w:val="002A121F"/>
    <w:rsid w:val="002A3182"/>
    <w:rsid w:val="002A7133"/>
    <w:rsid w:val="002B17BA"/>
    <w:rsid w:val="002B2E0D"/>
    <w:rsid w:val="002B425C"/>
    <w:rsid w:val="002B707A"/>
    <w:rsid w:val="002C07BD"/>
    <w:rsid w:val="002C29E8"/>
    <w:rsid w:val="002C2A44"/>
    <w:rsid w:val="002C4E0F"/>
    <w:rsid w:val="002D145E"/>
    <w:rsid w:val="002D3642"/>
    <w:rsid w:val="002D4EDB"/>
    <w:rsid w:val="002D5D19"/>
    <w:rsid w:val="002D716D"/>
    <w:rsid w:val="002D73C1"/>
    <w:rsid w:val="002E45BB"/>
    <w:rsid w:val="002E573B"/>
    <w:rsid w:val="002F0305"/>
    <w:rsid w:val="002F43B2"/>
    <w:rsid w:val="002F73E4"/>
    <w:rsid w:val="00300689"/>
    <w:rsid w:val="00301C04"/>
    <w:rsid w:val="003079FB"/>
    <w:rsid w:val="0031253B"/>
    <w:rsid w:val="003140EB"/>
    <w:rsid w:val="00316991"/>
    <w:rsid w:val="00323346"/>
    <w:rsid w:val="00330D3E"/>
    <w:rsid w:val="0033148E"/>
    <w:rsid w:val="0033418F"/>
    <w:rsid w:val="00334A1E"/>
    <w:rsid w:val="0033596D"/>
    <w:rsid w:val="00346504"/>
    <w:rsid w:val="0034667B"/>
    <w:rsid w:val="003471FF"/>
    <w:rsid w:val="00347EBC"/>
    <w:rsid w:val="003506DA"/>
    <w:rsid w:val="00354FCC"/>
    <w:rsid w:val="0036337A"/>
    <w:rsid w:val="003635E3"/>
    <w:rsid w:val="00365ED7"/>
    <w:rsid w:val="0036635B"/>
    <w:rsid w:val="00367340"/>
    <w:rsid w:val="00373DF7"/>
    <w:rsid w:val="00374D20"/>
    <w:rsid w:val="00375A47"/>
    <w:rsid w:val="00375A9B"/>
    <w:rsid w:val="00375BA5"/>
    <w:rsid w:val="0037618F"/>
    <w:rsid w:val="0037694A"/>
    <w:rsid w:val="003836D3"/>
    <w:rsid w:val="003910ED"/>
    <w:rsid w:val="00392726"/>
    <w:rsid w:val="00392DA4"/>
    <w:rsid w:val="00392EDC"/>
    <w:rsid w:val="00393129"/>
    <w:rsid w:val="0039346D"/>
    <w:rsid w:val="00393F40"/>
    <w:rsid w:val="00395F70"/>
    <w:rsid w:val="003A3379"/>
    <w:rsid w:val="003B2896"/>
    <w:rsid w:val="003B5289"/>
    <w:rsid w:val="003B5716"/>
    <w:rsid w:val="003C27A5"/>
    <w:rsid w:val="003C7158"/>
    <w:rsid w:val="003C76F8"/>
    <w:rsid w:val="003D1183"/>
    <w:rsid w:val="003D2AF4"/>
    <w:rsid w:val="003E0D2A"/>
    <w:rsid w:val="003E1DCE"/>
    <w:rsid w:val="003F3CC7"/>
    <w:rsid w:val="00406209"/>
    <w:rsid w:val="00411324"/>
    <w:rsid w:val="00411E8B"/>
    <w:rsid w:val="00413F10"/>
    <w:rsid w:val="00414850"/>
    <w:rsid w:val="0041669C"/>
    <w:rsid w:val="00416ACE"/>
    <w:rsid w:val="004179C2"/>
    <w:rsid w:val="00421021"/>
    <w:rsid w:val="00421726"/>
    <w:rsid w:val="00422E25"/>
    <w:rsid w:val="00423309"/>
    <w:rsid w:val="0042330F"/>
    <w:rsid w:val="00423784"/>
    <w:rsid w:val="004242A3"/>
    <w:rsid w:val="00435540"/>
    <w:rsid w:val="00435BAE"/>
    <w:rsid w:val="00442224"/>
    <w:rsid w:val="00443368"/>
    <w:rsid w:val="004436BE"/>
    <w:rsid w:val="00445563"/>
    <w:rsid w:val="0045008F"/>
    <w:rsid w:val="00450421"/>
    <w:rsid w:val="00451B7F"/>
    <w:rsid w:val="00451F7B"/>
    <w:rsid w:val="0046088D"/>
    <w:rsid w:val="004610A4"/>
    <w:rsid w:val="00463A55"/>
    <w:rsid w:val="00464650"/>
    <w:rsid w:val="00464BD2"/>
    <w:rsid w:val="00466D0D"/>
    <w:rsid w:val="00470B31"/>
    <w:rsid w:val="004773B6"/>
    <w:rsid w:val="00482826"/>
    <w:rsid w:val="00482A19"/>
    <w:rsid w:val="00486C43"/>
    <w:rsid w:val="00490AE2"/>
    <w:rsid w:val="004915D7"/>
    <w:rsid w:val="00491780"/>
    <w:rsid w:val="004933AC"/>
    <w:rsid w:val="00493C07"/>
    <w:rsid w:val="00494E6F"/>
    <w:rsid w:val="004A3BC1"/>
    <w:rsid w:val="004A5E5A"/>
    <w:rsid w:val="004A7FF4"/>
    <w:rsid w:val="004B23EA"/>
    <w:rsid w:val="004B2745"/>
    <w:rsid w:val="004B3120"/>
    <w:rsid w:val="004B3124"/>
    <w:rsid w:val="004B7ADF"/>
    <w:rsid w:val="004C39F0"/>
    <w:rsid w:val="004D3212"/>
    <w:rsid w:val="004D4CA8"/>
    <w:rsid w:val="004D7966"/>
    <w:rsid w:val="004E35C6"/>
    <w:rsid w:val="004F2359"/>
    <w:rsid w:val="004F29BC"/>
    <w:rsid w:val="004F2C49"/>
    <w:rsid w:val="004F3408"/>
    <w:rsid w:val="004F4D7A"/>
    <w:rsid w:val="004F66B7"/>
    <w:rsid w:val="005042A2"/>
    <w:rsid w:val="005042AB"/>
    <w:rsid w:val="00505F6A"/>
    <w:rsid w:val="005065EF"/>
    <w:rsid w:val="00506EFA"/>
    <w:rsid w:val="005156B9"/>
    <w:rsid w:val="00515AE7"/>
    <w:rsid w:val="00523551"/>
    <w:rsid w:val="0052574D"/>
    <w:rsid w:val="00527827"/>
    <w:rsid w:val="00530702"/>
    <w:rsid w:val="00546F54"/>
    <w:rsid w:val="00547764"/>
    <w:rsid w:val="00552855"/>
    <w:rsid w:val="00561840"/>
    <w:rsid w:val="00561AD0"/>
    <w:rsid w:val="00565251"/>
    <w:rsid w:val="00565438"/>
    <w:rsid w:val="00570D92"/>
    <w:rsid w:val="00571F23"/>
    <w:rsid w:val="005727F6"/>
    <w:rsid w:val="0057790B"/>
    <w:rsid w:val="00577D4C"/>
    <w:rsid w:val="00581CDE"/>
    <w:rsid w:val="0058264D"/>
    <w:rsid w:val="005838D5"/>
    <w:rsid w:val="00585AE9"/>
    <w:rsid w:val="005873EA"/>
    <w:rsid w:val="0059408D"/>
    <w:rsid w:val="00595E22"/>
    <w:rsid w:val="00595FA3"/>
    <w:rsid w:val="005A558F"/>
    <w:rsid w:val="005B00CC"/>
    <w:rsid w:val="005B1118"/>
    <w:rsid w:val="005B34AD"/>
    <w:rsid w:val="005B65B0"/>
    <w:rsid w:val="005C041B"/>
    <w:rsid w:val="005C062C"/>
    <w:rsid w:val="005C22F5"/>
    <w:rsid w:val="005C29FA"/>
    <w:rsid w:val="005C3895"/>
    <w:rsid w:val="005C3AB2"/>
    <w:rsid w:val="005D0959"/>
    <w:rsid w:val="005D1F44"/>
    <w:rsid w:val="005D23E6"/>
    <w:rsid w:val="005D64DD"/>
    <w:rsid w:val="005E24F2"/>
    <w:rsid w:val="005E5D32"/>
    <w:rsid w:val="005E5E48"/>
    <w:rsid w:val="005F09FD"/>
    <w:rsid w:val="005F0B2D"/>
    <w:rsid w:val="005F5801"/>
    <w:rsid w:val="005F75C1"/>
    <w:rsid w:val="00601067"/>
    <w:rsid w:val="0060390D"/>
    <w:rsid w:val="00603979"/>
    <w:rsid w:val="00607747"/>
    <w:rsid w:val="00610EAD"/>
    <w:rsid w:val="00610F93"/>
    <w:rsid w:val="00611D13"/>
    <w:rsid w:val="006146EB"/>
    <w:rsid w:val="00615EB9"/>
    <w:rsid w:val="00616A5D"/>
    <w:rsid w:val="00616B74"/>
    <w:rsid w:val="006212E9"/>
    <w:rsid w:val="006237E7"/>
    <w:rsid w:val="00624C54"/>
    <w:rsid w:val="00634D54"/>
    <w:rsid w:val="0064395D"/>
    <w:rsid w:val="00647AF7"/>
    <w:rsid w:val="00651227"/>
    <w:rsid w:val="006528D8"/>
    <w:rsid w:val="00657928"/>
    <w:rsid w:val="006627CC"/>
    <w:rsid w:val="006709A5"/>
    <w:rsid w:val="00670C91"/>
    <w:rsid w:val="00670D0A"/>
    <w:rsid w:val="00670D0F"/>
    <w:rsid w:val="00680937"/>
    <w:rsid w:val="0068363E"/>
    <w:rsid w:val="00683667"/>
    <w:rsid w:val="006858DC"/>
    <w:rsid w:val="00687E35"/>
    <w:rsid w:val="00692CC9"/>
    <w:rsid w:val="00693767"/>
    <w:rsid w:val="00693A45"/>
    <w:rsid w:val="0069449C"/>
    <w:rsid w:val="006946D0"/>
    <w:rsid w:val="006A131A"/>
    <w:rsid w:val="006A26FE"/>
    <w:rsid w:val="006A4255"/>
    <w:rsid w:val="006A53CA"/>
    <w:rsid w:val="006A649A"/>
    <w:rsid w:val="006A78C1"/>
    <w:rsid w:val="006B0C25"/>
    <w:rsid w:val="006B1208"/>
    <w:rsid w:val="006B40B4"/>
    <w:rsid w:val="006B4F18"/>
    <w:rsid w:val="006C1634"/>
    <w:rsid w:val="006C2E82"/>
    <w:rsid w:val="006C344D"/>
    <w:rsid w:val="006C4DDD"/>
    <w:rsid w:val="006C4FE9"/>
    <w:rsid w:val="006C529F"/>
    <w:rsid w:val="006C7950"/>
    <w:rsid w:val="006D24B7"/>
    <w:rsid w:val="006D51B1"/>
    <w:rsid w:val="006D5C1C"/>
    <w:rsid w:val="006E45B1"/>
    <w:rsid w:val="006F0E9B"/>
    <w:rsid w:val="006F252E"/>
    <w:rsid w:val="006F47A5"/>
    <w:rsid w:val="006F4F4F"/>
    <w:rsid w:val="00700447"/>
    <w:rsid w:val="00703775"/>
    <w:rsid w:val="00703B5B"/>
    <w:rsid w:val="0070413B"/>
    <w:rsid w:val="00705006"/>
    <w:rsid w:val="007066E1"/>
    <w:rsid w:val="00706CA6"/>
    <w:rsid w:val="00715482"/>
    <w:rsid w:val="00716799"/>
    <w:rsid w:val="00726F9D"/>
    <w:rsid w:val="00734E0E"/>
    <w:rsid w:val="00737F4B"/>
    <w:rsid w:val="0074180F"/>
    <w:rsid w:val="0074214D"/>
    <w:rsid w:val="00744061"/>
    <w:rsid w:val="0074429A"/>
    <w:rsid w:val="00746605"/>
    <w:rsid w:val="00757617"/>
    <w:rsid w:val="00761CBB"/>
    <w:rsid w:val="007625DD"/>
    <w:rsid w:val="00763D78"/>
    <w:rsid w:val="0076560F"/>
    <w:rsid w:val="00766595"/>
    <w:rsid w:val="00766BE4"/>
    <w:rsid w:val="00772B07"/>
    <w:rsid w:val="00776F72"/>
    <w:rsid w:val="00794F42"/>
    <w:rsid w:val="007963F5"/>
    <w:rsid w:val="007972A2"/>
    <w:rsid w:val="007A1D72"/>
    <w:rsid w:val="007A27FB"/>
    <w:rsid w:val="007A2DF5"/>
    <w:rsid w:val="007A4903"/>
    <w:rsid w:val="007A4DCB"/>
    <w:rsid w:val="007B253F"/>
    <w:rsid w:val="007B40DD"/>
    <w:rsid w:val="007B4D77"/>
    <w:rsid w:val="007B5780"/>
    <w:rsid w:val="007B57AE"/>
    <w:rsid w:val="007C36F5"/>
    <w:rsid w:val="007C5CFE"/>
    <w:rsid w:val="007C72FD"/>
    <w:rsid w:val="007D4761"/>
    <w:rsid w:val="007D5338"/>
    <w:rsid w:val="007E192F"/>
    <w:rsid w:val="007E2480"/>
    <w:rsid w:val="007E3844"/>
    <w:rsid w:val="007E39D6"/>
    <w:rsid w:val="007E668F"/>
    <w:rsid w:val="007F76BF"/>
    <w:rsid w:val="00800DFF"/>
    <w:rsid w:val="0080210F"/>
    <w:rsid w:val="0080318E"/>
    <w:rsid w:val="008064DC"/>
    <w:rsid w:val="00807D91"/>
    <w:rsid w:val="0081528A"/>
    <w:rsid w:val="0081599A"/>
    <w:rsid w:val="00817F2F"/>
    <w:rsid w:val="008236CB"/>
    <w:rsid w:val="008239BB"/>
    <w:rsid w:val="008249A8"/>
    <w:rsid w:val="0082626A"/>
    <w:rsid w:val="00834A02"/>
    <w:rsid w:val="008378BE"/>
    <w:rsid w:val="00840016"/>
    <w:rsid w:val="00841C01"/>
    <w:rsid w:val="00844A89"/>
    <w:rsid w:val="008458C5"/>
    <w:rsid w:val="0085099B"/>
    <w:rsid w:val="008533C0"/>
    <w:rsid w:val="0085467C"/>
    <w:rsid w:val="00862E75"/>
    <w:rsid w:val="00865642"/>
    <w:rsid w:val="00867088"/>
    <w:rsid w:val="00871289"/>
    <w:rsid w:val="00871433"/>
    <w:rsid w:val="008716DA"/>
    <w:rsid w:val="008739BE"/>
    <w:rsid w:val="00875318"/>
    <w:rsid w:val="00875D56"/>
    <w:rsid w:val="0087751C"/>
    <w:rsid w:val="0087770C"/>
    <w:rsid w:val="008827E6"/>
    <w:rsid w:val="00883E4C"/>
    <w:rsid w:val="0088433D"/>
    <w:rsid w:val="00885E31"/>
    <w:rsid w:val="00886B2D"/>
    <w:rsid w:val="008903C3"/>
    <w:rsid w:val="00892432"/>
    <w:rsid w:val="008A4BCB"/>
    <w:rsid w:val="008A6F6D"/>
    <w:rsid w:val="008B4C4E"/>
    <w:rsid w:val="008C0BBC"/>
    <w:rsid w:val="008C0EC2"/>
    <w:rsid w:val="008C464C"/>
    <w:rsid w:val="008C6AE9"/>
    <w:rsid w:val="008C6CD5"/>
    <w:rsid w:val="008D226F"/>
    <w:rsid w:val="008D4159"/>
    <w:rsid w:val="008D663C"/>
    <w:rsid w:val="008E0187"/>
    <w:rsid w:val="008E0EF2"/>
    <w:rsid w:val="008E17C6"/>
    <w:rsid w:val="008F0180"/>
    <w:rsid w:val="008F0949"/>
    <w:rsid w:val="009011D6"/>
    <w:rsid w:val="00903F61"/>
    <w:rsid w:val="00904431"/>
    <w:rsid w:val="00905638"/>
    <w:rsid w:val="00906E4B"/>
    <w:rsid w:val="009114A6"/>
    <w:rsid w:val="00913014"/>
    <w:rsid w:val="00913D1C"/>
    <w:rsid w:val="00916E57"/>
    <w:rsid w:val="00917468"/>
    <w:rsid w:val="00920415"/>
    <w:rsid w:val="0092219A"/>
    <w:rsid w:val="00923060"/>
    <w:rsid w:val="00923127"/>
    <w:rsid w:val="00932927"/>
    <w:rsid w:val="0093703D"/>
    <w:rsid w:val="0094339A"/>
    <w:rsid w:val="00943837"/>
    <w:rsid w:val="009447D6"/>
    <w:rsid w:val="00950D1A"/>
    <w:rsid w:val="009522DD"/>
    <w:rsid w:val="00955781"/>
    <w:rsid w:val="0095622B"/>
    <w:rsid w:val="009567F3"/>
    <w:rsid w:val="0095700F"/>
    <w:rsid w:val="00961A2E"/>
    <w:rsid w:val="00963B71"/>
    <w:rsid w:val="00964598"/>
    <w:rsid w:val="0097065E"/>
    <w:rsid w:val="00976E6F"/>
    <w:rsid w:val="00977E5A"/>
    <w:rsid w:val="009811FD"/>
    <w:rsid w:val="009818D6"/>
    <w:rsid w:val="00982AF9"/>
    <w:rsid w:val="00982BC6"/>
    <w:rsid w:val="00992965"/>
    <w:rsid w:val="00994BE0"/>
    <w:rsid w:val="00995272"/>
    <w:rsid w:val="009958FE"/>
    <w:rsid w:val="00995C1C"/>
    <w:rsid w:val="00996FC7"/>
    <w:rsid w:val="00997B16"/>
    <w:rsid w:val="009A24E1"/>
    <w:rsid w:val="009B15DB"/>
    <w:rsid w:val="009B3AC4"/>
    <w:rsid w:val="009B3D41"/>
    <w:rsid w:val="009B4436"/>
    <w:rsid w:val="009B5FD6"/>
    <w:rsid w:val="009B7EC1"/>
    <w:rsid w:val="009C1E74"/>
    <w:rsid w:val="009C4179"/>
    <w:rsid w:val="009C45EC"/>
    <w:rsid w:val="009C5E49"/>
    <w:rsid w:val="009C766F"/>
    <w:rsid w:val="009D1B2A"/>
    <w:rsid w:val="009D34C8"/>
    <w:rsid w:val="009D6C35"/>
    <w:rsid w:val="009E075E"/>
    <w:rsid w:val="009E6D84"/>
    <w:rsid w:val="009F06F3"/>
    <w:rsid w:val="009F20D7"/>
    <w:rsid w:val="009F5001"/>
    <w:rsid w:val="009F5280"/>
    <w:rsid w:val="009F5740"/>
    <w:rsid w:val="009F7CB2"/>
    <w:rsid w:val="00A001D1"/>
    <w:rsid w:val="00A02D0E"/>
    <w:rsid w:val="00A07042"/>
    <w:rsid w:val="00A137C1"/>
    <w:rsid w:val="00A13A8C"/>
    <w:rsid w:val="00A13C13"/>
    <w:rsid w:val="00A1644B"/>
    <w:rsid w:val="00A17EDF"/>
    <w:rsid w:val="00A20DAD"/>
    <w:rsid w:val="00A21B17"/>
    <w:rsid w:val="00A2269F"/>
    <w:rsid w:val="00A24991"/>
    <w:rsid w:val="00A25292"/>
    <w:rsid w:val="00A273D7"/>
    <w:rsid w:val="00A3084F"/>
    <w:rsid w:val="00A310F2"/>
    <w:rsid w:val="00A32943"/>
    <w:rsid w:val="00A33641"/>
    <w:rsid w:val="00A3366B"/>
    <w:rsid w:val="00A359B0"/>
    <w:rsid w:val="00A36A74"/>
    <w:rsid w:val="00A42FE7"/>
    <w:rsid w:val="00A44641"/>
    <w:rsid w:val="00A4481B"/>
    <w:rsid w:val="00A559BC"/>
    <w:rsid w:val="00A55FFA"/>
    <w:rsid w:val="00A614F8"/>
    <w:rsid w:val="00A617CB"/>
    <w:rsid w:val="00A64288"/>
    <w:rsid w:val="00A71A23"/>
    <w:rsid w:val="00A7521F"/>
    <w:rsid w:val="00A76F04"/>
    <w:rsid w:val="00A77752"/>
    <w:rsid w:val="00A807FA"/>
    <w:rsid w:val="00A8153F"/>
    <w:rsid w:val="00A81B88"/>
    <w:rsid w:val="00A8332C"/>
    <w:rsid w:val="00A86A97"/>
    <w:rsid w:val="00A95F45"/>
    <w:rsid w:val="00A97811"/>
    <w:rsid w:val="00AA06E5"/>
    <w:rsid w:val="00AA1702"/>
    <w:rsid w:val="00AA2807"/>
    <w:rsid w:val="00AA4908"/>
    <w:rsid w:val="00AA55D2"/>
    <w:rsid w:val="00AA5D18"/>
    <w:rsid w:val="00AA75F6"/>
    <w:rsid w:val="00AB05AE"/>
    <w:rsid w:val="00AB4870"/>
    <w:rsid w:val="00AB4A74"/>
    <w:rsid w:val="00AB4ACF"/>
    <w:rsid w:val="00AB5620"/>
    <w:rsid w:val="00AB5B66"/>
    <w:rsid w:val="00AB655F"/>
    <w:rsid w:val="00AC00BC"/>
    <w:rsid w:val="00AC63A5"/>
    <w:rsid w:val="00AD03B7"/>
    <w:rsid w:val="00AD0571"/>
    <w:rsid w:val="00AD0D95"/>
    <w:rsid w:val="00AD72DA"/>
    <w:rsid w:val="00AE0845"/>
    <w:rsid w:val="00AE1176"/>
    <w:rsid w:val="00AE1A80"/>
    <w:rsid w:val="00AE22EB"/>
    <w:rsid w:val="00AF02FA"/>
    <w:rsid w:val="00AF1B2B"/>
    <w:rsid w:val="00AF4370"/>
    <w:rsid w:val="00AF4BF5"/>
    <w:rsid w:val="00AF5121"/>
    <w:rsid w:val="00AF638B"/>
    <w:rsid w:val="00AF6EB5"/>
    <w:rsid w:val="00B010D0"/>
    <w:rsid w:val="00B058F6"/>
    <w:rsid w:val="00B1410C"/>
    <w:rsid w:val="00B14379"/>
    <w:rsid w:val="00B14487"/>
    <w:rsid w:val="00B14C1E"/>
    <w:rsid w:val="00B15637"/>
    <w:rsid w:val="00B2032C"/>
    <w:rsid w:val="00B212AD"/>
    <w:rsid w:val="00B27958"/>
    <w:rsid w:val="00B3190E"/>
    <w:rsid w:val="00B34B07"/>
    <w:rsid w:val="00B36600"/>
    <w:rsid w:val="00B37FAC"/>
    <w:rsid w:val="00B41AA9"/>
    <w:rsid w:val="00B47500"/>
    <w:rsid w:val="00B47B12"/>
    <w:rsid w:val="00B47DBD"/>
    <w:rsid w:val="00B47FE2"/>
    <w:rsid w:val="00B51E77"/>
    <w:rsid w:val="00B51FF5"/>
    <w:rsid w:val="00B6267E"/>
    <w:rsid w:val="00B640B2"/>
    <w:rsid w:val="00B65582"/>
    <w:rsid w:val="00B672F3"/>
    <w:rsid w:val="00B90FAB"/>
    <w:rsid w:val="00B9298C"/>
    <w:rsid w:val="00B93355"/>
    <w:rsid w:val="00B96B59"/>
    <w:rsid w:val="00B97CDD"/>
    <w:rsid w:val="00BA0BE2"/>
    <w:rsid w:val="00BA2D72"/>
    <w:rsid w:val="00BA39D3"/>
    <w:rsid w:val="00BA4EE7"/>
    <w:rsid w:val="00BA6F6D"/>
    <w:rsid w:val="00BB0ABA"/>
    <w:rsid w:val="00BC121B"/>
    <w:rsid w:val="00BC48C3"/>
    <w:rsid w:val="00BC7DF8"/>
    <w:rsid w:val="00BD0A19"/>
    <w:rsid w:val="00BD3B06"/>
    <w:rsid w:val="00BD4C83"/>
    <w:rsid w:val="00BE13EA"/>
    <w:rsid w:val="00BE18B5"/>
    <w:rsid w:val="00BE2714"/>
    <w:rsid w:val="00BE6DA8"/>
    <w:rsid w:val="00BF0CE4"/>
    <w:rsid w:val="00BF0F7D"/>
    <w:rsid w:val="00BF276E"/>
    <w:rsid w:val="00C0411A"/>
    <w:rsid w:val="00C04999"/>
    <w:rsid w:val="00C06D35"/>
    <w:rsid w:val="00C127FB"/>
    <w:rsid w:val="00C12C4D"/>
    <w:rsid w:val="00C1437F"/>
    <w:rsid w:val="00C20453"/>
    <w:rsid w:val="00C22B8D"/>
    <w:rsid w:val="00C23136"/>
    <w:rsid w:val="00C25EB8"/>
    <w:rsid w:val="00C276DB"/>
    <w:rsid w:val="00C31987"/>
    <w:rsid w:val="00C32B2D"/>
    <w:rsid w:val="00C350CF"/>
    <w:rsid w:val="00C35BA1"/>
    <w:rsid w:val="00C361A2"/>
    <w:rsid w:val="00C36FFB"/>
    <w:rsid w:val="00C3773E"/>
    <w:rsid w:val="00C44228"/>
    <w:rsid w:val="00C46B8C"/>
    <w:rsid w:val="00C47542"/>
    <w:rsid w:val="00C47546"/>
    <w:rsid w:val="00C53A4C"/>
    <w:rsid w:val="00C55FBF"/>
    <w:rsid w:val="00C6003F"/>
    <w:rsid w:val="00C60B51"/>
    <w:rsid w:val="00C60DF1"/>
    <w:rsid w:val="00C61CB5"/>
    <w:rsid w:val="00C62815"/>
    <w:rsid w:val="00C63ED4"/>
    <w:rsid w:val="00C658CC"/>
    <w:rsid w:val="00C66337"/>
    <w:rsid w:val="00C70A3A"/>
    <w:rsid w:val="00C71568"/>
    <w:rsid w:val="00C7416B"/>
    <w:rsid w:val="00C83A6A"/>
    <w:rsid w:val="00C94641"/>
    <w:rsid w:val="00CA1DBB"/>
    <w:rsid w:val="00CB1987"/>
    <w:rsid w:val="00CB3919"/>
    <w:rsid w:val="00CB48AB"/>
    <w:rsid w:val="00CC1B92"/>
    <w:rsid w:val="00CC1C73"/>
    <w:rsid w:val="00CC2AB1"/>
    <w:rsid w:val="00CC3AA5"/>
    <w:rsid w:val="00CC3FD9"/>
    <w:rsid w:val="00CD1408"/>
    <w:rsid w:val="00CD34E8"/>
    <w:rsid w:val="00CD470D"/>
    <w:rsid w:val="00CD4C59"/>
    <w:rsid w:val="00CD615D"/>
    <w:rsid w:val="00CD78E4"/>
    <w:rsid w:val="00CE0489"/>
    <w:rsid w:val="00CE46E3"/>
    <w:rsid w:val="00CE63B8"/>
    <w:rsid w:val="00CF1DA4"/>
    <w:rsid w:val="00CF2DE2"/>
    <w:rsid w:val="00CF31F2"/>
    <w:rsid w:val="00CF4CEF"/>
    <w:rsid w:val="00CF52F7"/>
    <w:rsid w:val="00CF5A2A"/>
    <w:rsid w:val="00CF65E8"/>
    <w:rsid w:val="00D01B5A"/>
    <w:rsid w:val="00D01CDD"/>
    <w:rsid w:val="00D01E0F"/>
    <w:rsid w:val="00D03F29"/>
    <w:rsid w:val="00D047FB"/>
    <w:rsid w:val="00D07A9F"/>
    <w:rsid w:val="00D11501"/>
    <w:rsid w:val="00D13870"/>
    <w:rsid w:val="00D20B00"/>
    <w:rsid w:val="00D30A3E"/>
    <w:rsid w:val="00D31A64"/>
    <w:rsid w:val="00D3245D"/>
    <w:rsid w:val="00D375C5"/>
    <w:rsid w:val="00D4458E"/>
    <w:rsid w:val="00D467FC"/>
    <w:rsid w:val="00D53FB2"/>
    <w:rsid w:val="00D548D5"/>
    <w:rsid w:val="00D62C07"/>
    <w:rsid w:val="00D6674B"/>
    <w:rsid w:val="00D66A9B"/>
    <w:rsid w:val="00D675FA"/>
    <w:rsid w:val="00D70358"/>
    <w:rsid w:val="00D70BA1"/>
    <w:rsid w:val="00D8184D"/>
    <w:rsid w:val="00D8449F"/>
    <w:rsid w:val="00D86D42"/>
    <w:rsid w:val="00D87CD5"/>
    <w:rsid w:val="00D97B71"/>
    <w:rsid w:val="00DA1305"/>
    <w:rsid w:val="00DA1A36"/>
    <w:rsid w:val="00DA3C36"/>
    <w:rsid w:val="00DA62BD"/>
    <w:rsid w:val="00DB116A"/>
    <w:rsid w:val="00DB7741"/>
    <w:rsid w:val="00DC640B"/>
    <w:rsid w:val="00DD5789"/>
    <w:rsid w:val="00DD5997"/>
    <w:rsid w:val="00DD6682"/>
    <w:rsid w:val="00DE01B8"/>
    <w:rsid w:val="00DE6476"/>
    <w:rsid w:val="00DE7200"/>
    <w:rsid w:val="00DE74A7"/>
    <w:rsid w:val="00DF0DBD"/>
    <w:rsid w:val="00DF1C96"/>
    <w:rsid w:val="00DF28B2"/>
    <w:rsid w:val="00DF46AB"/>
    <w:rsid w:val="00DF502E"/>
    <w:rsid w:val="00E05E3F"/>
    <w:rsid w:val="00E06A24"/>
    <w:rsid w:val="00E06AB8"/>
    <w:rsid w:val="00E07169"/>
    <w:rsid w:val="00E123A6"/>
    <w:rsid w:val="00E14F39"/>
    <w:rsid w:val="00E153A6"/>
    <w:rsid w:val="00E16AF6"/>
    <w:rsid w:val="00E23E4C"/>
    <w:rsid w:val="00E26450"/>
    <w:rsid w:val="00E268BF"/>
    <w:rsid w:val="00E26DBF"/>
    <w:rsid w:val="00E35F6E"/>
    <w:rsid w:val="00E40F16"/>
    <w:rsid w:val="00E4127A"/>
    <w:rsid w:val="00E45C8C"/>
    <w:rsid w:val="00E467EB"/>
    <w:rsid w:val="00E50B0A"/>
    <w:rsid w:val="00E50DC8"/>
    <w:rsid w:val="00E5395F"/>
    <w:rsid w:val="00E57990"/>
    <w:rsid w:val="00E57E2C"/>
    <w:rsid w:val="00E62BC8"/>
    <w:rsid w:val="00E71134"/>
    <w:rsid w:val="00E7253E"/>
    <w:rsid w:val="00E80EDF"/>
    <w:rsid w:val="00E81E09"/>
    <w:rsid w:val="00E82A4A"/>
    <w:rsid w:val="00E82C0C"/>
    <w:rsid w:val="00E83525"/>
    <w:rsid w:val="00E8454E"/>
    <w:rsid w:val="00E860F5"/>
    <w:rsid w:val="00E87447"/>
    <w:rsid w:val="00E9228C"/>
    <w:rsid w:val="00E92D78"/>
    <w:rsid w:val="00EA0DA3"/>
    <w:rsid w:val="00EA1208"/>
    <w:rsid w:val="00EA276A"/>
    <w:rsid w:val="00EA4D5E"/>
    <w:rsid w:val="00EA5039"/>
    <w:rsid w:val="00EA7F53"/>
    <w:rsid w:val="00EB0213"/>
    <w:rsid w:val="00EB594A"/>
    <w:rsid w:val="00EB732F"/>
    <w:rsid w:val="00EB73FF"/>
    <w:rsid w:val="00EC1733"/>
    <w:rsid w:val="00EC3983"/>
    <w:rsid w:val="00EC4787"/>
    <w:rsid w:val="00EC74CC"/>
    <w:rsid w:val="00ED0A57"/>
    <w:rsid w:val="00ED0FF2"/>
    <w:rsid w:val="00ED4546"/>
    <w:rsid w:val="00ED5524"/>
    <w:rsid w:val="00ED5DA7"/>
    <w:rsid w:val="00EE1776"/>
    <w:rsid w:val="00EE1945"/>
    <w:rsid w:val="00EE6DA5"/>
    <w:rsid w:val="00EF1FF3"/>
    <w:rsid w:val="00F00395"/>
    <w:rsid w:val="00F02335"/>
    <w:rsid w:val="00F06004"/>
    <w:rsid w:val="00F113CD"/>
    <w:rsid w:val="00F119C0"/>
    <w:rsid w:val="00F11D25"/>
    <w:rsid w:val="00F1679A"/>
    <w:rsid w:val="00F21367"/>
    <w:rsid w:val="00F26744"/>
    <w:rsid w:val="00F30E1B"/>
    <w:rsid w:val="00F41346"/>
    <w:rsid w:val="00F41697"/>
    <w:rsid w:val="00F41B6B"/>
    <w:rsid w:val="00F41C9B"/>
    <w:rsid w:val="00F45D5F"/>
    <w:rsid w:val="00F45FB4"/>
    <w:rsid w:val="00F476F6"/>
    <w:rsid w:val="00F47F3C"/>
    <w:rsid w:val="00F51DF1"/>
    <w:rsid w:val="00F51E80"/>
    <w:rsid w:val="00F61FFF"/>
    <w:rsid w:val="00F632BB"/>
    <w:rsid w:val="00F6408E"/>
    <w:rsid w:val="00F65E56"/>
    <w:rsid w:val="00F66E77"/>
    <w:rsid w:val="00F67112"/>
    <w:rsid w:val="00F75E90"/>
    <w:rsid w:val="00F76B5F"/>
    <w:rsid w:val="00F81758"/>
    <w:rsid w:val="00F81D96"/>
    <w:rsid w:val="00F860EF"/>
    <w:rsid w:val="00F86936"/>
    <w:rsid w:val="00F913A0"/>
    <w:rsid w:val="00F91C2B"/>
    <w:rsid w:val="00F97428"/>
    <w:rsid w:val="00F97C8C"/>
    <w:rsid w:val="00F97E7F"/>
    <w:rsid w:val="00FA1193"/>
    <w:rsid w:val="00FA2826"/>
    <w:rsid w:val="00FA4699"/>
    <w:rsid w:val="00FB2EBE"/>
    <w:rsid w:val="00FB60FC"/>
    <w:rsid w:val="00FC0132"/>
    <w:rsid w:val="00FC3695"/>
    <w:rsid w:val="00FD08CF"/>
    <w:rsid w:val="00FD2CC2"/>
    <w:rsid w:val="00FD763D"/>
    <w:rsid w:val="00FE0C92"/>
    <w:rsid w:val="00FE0E3B"/>
    <w:rsid w:val="00FE2707"/>
    <w:rsid w:val="00FE2821"/>
    <w:rsid w:val="00FE2972"/>
    <w:rsid w:val="00FE35B9"/>
    <w:rsid w:val="00FE41B5"/>
    <w:rsid w:val="00FE438F"/>
    <w:rsid w:val="00FE59EA"/>
    <w:rsid w:val="00FF1AF6"/>
    <w:rsid w:val="00FF2331"/>
    <w:rsid w:val="00FF38D0"/>
    <w:rsid w:val="00FF5C6F"/>
    <w:rsid w:val="00FF6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C6044"/>
  <w15:docId w15:val="{415474BF-94D5-41DA-9024-667AA387D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00" w:lineRule="atLeas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0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0E9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E412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847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37</cp:revision>
  <dcterms:created xsi:type="dcterms:W3CDTF">2012-10-17T19:56:00Z</dcterms:created>
  <dcterms:modified xsi:type="dcterms:W3CDTF">2020-11-12T02:56:00Z</dcterms:modified>
</cp:coreProperties>
</file>